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7F8" w:rsidRPr="0013723E" w:rsidRDefault="00D419E6" w:rsidP="005337F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Style Guide for English Submissions </w:t>
      </w:r>
    </w:p>
    <w:p w:rsidR="005337F8" w:rsidRPr="0013723E" w:rsidRDefault="005337F8" w:rsidP="005337F8">
      <w:pPr>
        <w:autoSpaceDE w:val="0"/>
        <w:autoSpaceDN w:val="0"/>
        <w:adjustRightInd w:val="0"/>
        <w:spacing w:after="0" w:line="360" w:lineRule="auto"/>
        <w:jc w:val="both"/>
        <w:rPr>
          <w:rFonts w:ascii="Times New Roman" w:hAnsi="Times New Roman" w:cs="Times New Roman"/>
          <w:sz w:val="24"/>
          <w:szCs w:val="24"/>
        </w:rPr>
      </w:pP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 xml:space="preserve">Authors preparing manuscripts for submission to </w:t>
      </w:r>
      <w:r w:rsidRPr="0013723E">
        <w:rPr>
          <w:rFonts w:ascii="Times New Roman" w:hAnsi="Times New Roman" w:cs="Times New Roman"/>
          <w:i/>
        </w:rPr>
        <w:t xml:space="preserve">International Journal of </w:t>
      </w:r>
      <w:r w:rsidR="00305350">
        <w:rPr>
          <w:rFonts w:ascii="Times New Roman" w:hAnsi="Times New Roman" w:cs="Times New Roman" w:hint="eastAsia"/>
          <w:i/>
        </w:rPr>
        <w:t>Chinese</w:t>
      </w:r>
      <w:r w:rsidR="00305350">
        <w:rPr>
          <w:rFonts w:ascii="Times New Roman" w:hAnsi="Times New Roman" w:cs="Times New Roman"/>
          <w:i/>
        </w:rPr>
        <w:t xml:space="preserve"> Language Teaching</w:t>
      </w:r>
      <w:r w:rsidRPr="0013723E">
        <w:rPr>
          <w:rFonts w:ascii="Times New Roman" w:hAnsi="Times New Roman" w:cs="Times New Roman"/>
        </w:rPr>
        <w:t xml:space="preserve"> should follow the following style guide</w:t>
      </w:r>
      <w:r>
        <w:rPr>
          <w:rFonts w:ascii="Times New Roman" w:hAnsi="Times New Roman" w:cs="Times New Roman"/>
        </w:rPr>
        <w:t xml:space="preserve">. </w:t>
      </w:r>
    </w:p>
    <w:p w:rsidR="005337F8" w:rsidRPr="0013723E" w:rsidRDefault="005337F8" w:rsidP="005337F8">
      <w:pPr>
        <w:pStyle w:val="NormalWeb"/>
        <w:spacing w:before="0" w:beforeAutospacing="0" w:after="0" w:line="360" w:lineRule="auto"/>
        <w:jc w:val="both"/>
        <w:rPr>
          <w:rFonts w:ascii="Times New Roman" w:hAnsi="Times New Roman" w:cs="Times New Roman"/>
        </w:rPr>
      </w:pPr>
    </w:p>
    <w:p w:rsidR="005337F8" w:rsidRPr="0013723E" w:rsidRDefault="005337F8" w:rsidP="005337F8">
      <w:pPr>
        <w:pStyle w:val="NormalWeb"/>
        <w:spacing w:before="0" w:beforeAutospacing="0" w:after="0" w:line="360" w:lineRule="auto"/>
        <w:jc w:val="both"/>
        <w:rPr>
          <w:rFonts w:ascii="Times New Roman" w:hAnsi="Times New Roman" w:cs="Times New Roman"/>
        </w:rPr>
      </w:pPr>
      <w:r>
        <w:rPr>
          <w:rFonts w:ascii="Times New Roman" w:hAnsi="Times New Roman" w:cs="Times New Roman"/>
          <w:b/>
          <w:bCs/>
        </w:rPr>
        <w:t>Language</w:t>
      </w:r>
    </w:p>
    <w:p w:rsidR="005337F8" w:rsidRPr="0013723E" w:rsidRDefault="005337F8" w:rsidP="005337F8">
      <w:pPr>
        <w:pStyle w:val="NormalWeb"/>
        <w:numPr>
          <w:ilvl w:val="0"/>
          <w:numId w:val="1"/>
        </w:numPr>
        <w:spacing w:before="0" w:beforeAutospacing="0" w:after="0" w:line="360" w:lineRule="auto"/>
        <w:jc w:val="both"/>
        <w:rPr>
          <w:rFonts w:ascii="Times New Roman" w:hAnsi="Times New Roman" w:cs="Times New Roman"/>
        </w:rPr>
      </w:pPr>
      <w:r w:rsidRPr="0013723E">
        <w:rPr>
          <w:rFonts w:ascii="Times New Roman" w:hAnsi="Times New Roman" w:cs="Times New Roman"/>
        </w:rPr>
        <w:t>The journal is published in English. Both American and British styles are acceptable, as long as the paper uses one style consistently (i.e., not mixing American and British style in the same paper).</w:t>
      </w:r>
    </w:p>
    <w:p w:rsidR="005337F8" w:rsidRPr="0013723E" w:rsidRDefault="005337F8" w:rsidP="005337F8">
      <w:pPr>
        <w:pStyle w:val="NormalWeb"/>
        <w:numPr>
          <w:ilvl w:val="0"/>
          <w:numId w:val="1"/>
        </w:numPr>
        <w:spacing w:before="0" w:beforeAutospacing="0" w:after="0" w:line="360" w:lineRule="auto"/>
        <w:jc w:val="both"/>
        <w:rPr>
          <w:rFonts w:ascii="Times New Roman" w:hAnsi="Times New Roman" w:cs="Times New Roman"/>
        </w:rPr>
      </w:pPr>
      <w:r w:rsidRPr="0013723E">
        <w:rPr>
          <w:rFonts w:ascii="Times New Roman" w:hAnsi="Times New Roman" w:cs="Times New Roman"/>
        </w:rPr>
        <w:t>The paper's English should be free of errors.</w:t>
      </w:r>
      <w:r w:rsidR="00BA788E">
        <w:rPr>
          <w:rFonts w:ascii="Times New Roman" w:hAnsi="Times New Roman" w:cs="Times New Roman"/>
        </w:rPr>
        <w:t xml:space="preserve">  </w:t>
      </w:r>
      <w:r w:rsidR="00BA788E">
        <w:rPr>
          <w:rFonts w:cs="Times New Roman" w:hint="eastAsia"/>
        </w:rPr>
        <w:t>•</w:t>
      </w:r>
    </w:p>
    <w:p w:rsidR="005337F8" w:rsidRPr="0013723E" w:rsidRDefault="005337F8" w:rsidP="005337F8">
      <w:pPr>
        <w:autoSpaceDE w:val="0"/>
        <w:autoSpaceDN w:val="0"/>
        <w:adjustRightInd w:val="0"/>
        <w:spacing w:after="0" w:line="360" w:lineRule="auto"/>
        <w:jc w:val="both"/>
        <w:rPr>
          <w:rFonts w:ascii="Times New Roman" w:hAnsi="Times New Roman" w:cs="Times New Roman"/>
          <w:sz w:val="24"/>
          <w:szCs w:val="24"/>
          <w:lang w:val="en-US"/>
        </w:rPr>
      </w:pP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13723E">
        <w:rPr>
          <w:rFonts w:ascii="Times New Roman" w:eastAsia="宋体" w:hAnsi="Times New Roman" w:cs="Times New Roman"/>
          <w:b/>
          <w:bCs/>
          <w:color w:val="000000"/>
          <w:kern w:val="0"/>
          <w:sz w:val="24"/>
          <w:szCs w:val="24"/>
        </w:rPr>
        <w:t>Key formatting issues</w:t>
      </w:r>
    </w:p>
    <w:p w:rsidR="005337F8" w:rsidRPr="0013723E"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Pr>
          <w:rFonts w:ascii="Times New Roman" w:eastAsia="宋体" w:hAnsi="Times New Roman" w:cs="Times New Roman"/>
          <w:color w:val="000000"/>
          <w:kern w:val="0"/>
          <w:sz w:val="24"/>
          <w:szCs w:val="24"/>
        </w:rPr>
        <w:t>The main text should be in 12</w:t>
      </w:r>
      <w:r w:rsidRPr="0013723E">
        <w:rPr>
          <w:rFonts w:ascii="Times New Roman" w:eastAsia="宋体" w:hAnsi="Times New Roman" w:cs="Times New Roman"/>
          <w:color w:val="000000"/>
          <w:kern w:val="0"/>
          <w:sz w:val="24"/>
          <w:szCs w:val="24"/>
        </w:rPr>
        <w:t xml:space="preserve">-point Times New Roman and Multiple 1.2 line-spaced. </w:t>
      </w:r>
    </w:p>
    <w:p w:rsidR="005337F8" w:rsidRPr="0013723E"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13723E">
        <w:rPr>
          <w:rFonts w:ascii="Times New Roman" w:eastAsia="宋体" w:hAnsi="Times New Roman" w:cs="Times New Roman"/>
          <w:color w:val="000000"/>
          <w:kern w:val="0"/>
          <w:sz w:val="24"/>
          <w:szCs w:val="24"/>
        </w:rPr>
        <w:t>Block quotations (over 35 words) should be in 10-point Times New Roman and single-spaced. Also, they should be left and right indented.</w:t>
      </w:r>
    </w:p>
    <w:p w:rsidR="005337F8"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8D48AA">
        <w:rPr>
          <w:rFonts w:ascii="Times New Roman" w:eastAsia="宋体" w:hAnsi="Times New Roman" w:cs="Times New Roman"/>
          <w:color w:val="000000"/>
          <w:kern w:val="0"/>
          <w:sz w:val="24"/>
          <w:szCs w:val="24"/>
        </w:rPr>
        <w:t>No footnotes may be used. Use</w:t>
      </w:r>
      <w:r w:rsidRPr="008D48AA">
        <w:rPr>
          <w:rFonts w:ascii="Times New Roman" w:hAnsi="Times New Roman" w:cs="Times New Roman"/>
          <w:sz w:val="24"/>
          <w:szCs w:val="24"/>
        </w:rPr>
        <w:t xml:space="preserve"> endnotes if necessary. Endnotes placed after main text, before references. </w:t>
      </w:r>
    </w:p>
    <w:p w:rsidR="005337F8" w:rsidRPr="008D48AA"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8D48AA">
        <w:rPr>
          <w:rFonts w:ascii="Times New Roman" w:eastAsia="宋体" w:hAnsi="Times New Roman" w:cs="Times New Roman"/>
          <w:color w:val="000000"/>
          <w:kern w:val="0"/>
          <w:sz w:val="24"/>
          <w:szCs w:val="24"/>
        </w:rPr>
        <w:t>The first line after a chapter title and a section heading must not be indented; all subsequent paragraphs must be indented</w:t>
      </w:r>
      <w:r>
        <w:rPr>
          <w:rFonts w:ascii="Times New Roman" w:eastAsia="宋体" w:hAnsi="Times New Roman" w:cs="Times New Roman"/>
          <w:color w:val="000000"/>
          <w:kern w:val="0"/>
          <w:sz w:val="24"/>
          <w:szCs w:val="24"/>
        </w:rPr>
        <w:t xml:space="preserve"> </w:t>
      </w:r>
      <w:r>
        <w:rPr>
          <w:rFonts w:ascii="Times New Roman" w:hAnsi="Times New Roman" w:cs="Times New Roman"/>
          <w:sz w:val="24"/>
          <w:szCs w:val="24"/>
        </w:rPr>
        <w:t>at 1/2</w:t>
      </w:r>
      <w:r w:rsidRPr="0013723E">
        <w:rPr>
          <w:rFonts w:ascii="Times New Roman" w:hAnsi="Times New Roman" w:cs="Times New Roman"/>
          <w:sz w:val="24"/>
          <w:szCs w:val="24"/>
        </w:rPr>
        <w:t xml:space="preserve"> inches</w:t>
      </w:r>
      <w:r>
        <w:rPr>
          <w:rFonts w:ascii="Times New Roman" w:hAnsi="Times New Roman" w:cs="Times New Roman"/>
          <w:sz w:val="24"/>
          <w:szCs w:val="24"/>
        </w:rPr>
        <w:t xml:space="preserve"> (i.e., 1.27 cm)</w:t>
      </w:r>
      <w:r w:rsidRPr="008D48AA">
        <w:rPr>
          <w:rFonts w:ascii="Times New Roman" w:eastAsia="宋体" w:hAnsi="Times New Roman" w:cs="Times New Roman"/>
          <w:color w:val="000000"/>
          <w:kern w:val="0"/>
          <w:sz w:val="24"/>
          <w:szCs w:val="24"/>
        </w:rPr>
        <w:t>.</w:t>
      </w:r>
    </w:p>
    <w:p w:rsidR="005337F8"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8D48AA">
        <w:rPr>
          <w:rFonts w:ascii="Times New Roman" w:hAnsi="Times New Roman" w:cs="Times New Roman"/>
          <w:sz w:val="24"/>
          <w:szCs w:val="24"/>
        </w:rPr>
        <w:t>Block justified paragraphs throughout (not left justified)</w:t>
      </w:r>
      <w:r>
        <w:rPr>
          <w:rFonts w:ascii="Times New Roman" w:hAnsi="Times New Roman" w:cs="Times New Roman"/>
          <w:sz w:val="24"/>
          <w:szCs w:val="24"/>
        </w:rPr>
        <w:t>.</w:t>
      </w:r>
    </w:p>
    <w:p w:rsidR="005337F8"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8D48AA">
        <w:rPr>
          <w:rFonts w:ascii="Times New Roman" w:hAnsi="Times New Roman" w:cs="Times New Roman"/>
          <w:sz w:val="24"/>
          <w:szCs w:val="24"/>
        </w:rPr>
        <w:t xml:space="preserve">Do not space twice at the end of a sentence. Only one space needed. </w:t>
      </w:r>
    </w:p>
    <w:p w:rsidR="005337F8" w:rsidRPr="008D48AA" w:rsidRDefault="005337F8" w:rsidP="005337F8">
      <w:pPr>
        <w:widowControl/>
        <w:numPr>
          <w:ilvl w:val="0"/>
          <w:numId w:val="3"/>
        </w:numPr>
        <w:shd w:val="clear" w:color="auto" w:fill="FFFFFF"/>
        <w:spacing w:after="0" w:line="360" w:lineRule="auto"/>
        <w:jc w:val="both"/>
        <w:rPr>
          <w:rFonts w:ascii="Times New Roman" w:hAnsi="Times New Roman" w:cs="Times New Roman"/>
          <w:sz w:val="24"/>
          <w:szCs w:val="24"/>
        </w:rPr>
      </w:pPr>
      <w:r w:rsidRPr="008D48AA">
        <w:rPr>
          <w:rFonts w:ascii="Times New Roman" w:hAnsi="Times New Roman" w:cs="Times New Roman"/>
          <w:sz w:val="24"/>
          <w:szCs w:val="24"/>
        </w:rPr>
        <w:t>No space after or before paragraphs</w:t>
      </w:r>
    </w:p>
    <w:p w:rsidR="005337F8" w:rsidRDefault="005337F8" w:rsidP="005337F8">
      <w:pPr>
        <w:widowControl/>
        <w:shd w:val="clear" w:color="auto" w:fill="FFFFFF"/>
        <w:spacing w:after="0" w:line="360" w:lineRule="auto"/>
        <w:jc w:val="both"/>
        <w:rPr>
          <w:rFonts w:ascii="Times New Roman" w:eastAsia="宋体" w:hAnsi="Times New Roman" w:cs="Times New Roman"/>
          <w:b/>
          <w:bCs/>
          <w:color w:val="000000"/>
          <w:kern w:val="0"/>
          <w:sz w:val="24"/>
          <w:szCs w:val="24"/>
        </w:rPr>
      </w:pP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13723E">
        <w:rPr>
          <w:rFonts w:ascii="Times New Roman" w:eastAsia="宋体" w:hAnsi="Times New Roman" w:cs="Times New Roman"/>
          <w:b/>
          <w:bCs/>
          <w:color w:val="000000"/>
          <w:kern w:val="0"/>
          <w:sz w:val="24"/>
          <w:szCs w:val="24"/>
        </w:rPr>
        <w:t>Title</w:t>
      </w:r>
    </w:p>
    <w:p w:rsidR="005337F8" w:rsidRPr="0013723E" w:rsidRDefault="005337F8" w:rsidP="005337F8">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13723E">
        <w:rPr>
          <w:rFonts w:ascii="Times New Roman" w:eastAsia="宋体" w:hAnsi="Times New Roman" w:cs="Times New Roman"/>
          <w:color w:val="000000"/>
          <w:kern w:val="0"/>
          <w:sz w:val="24"/>
          <w:szCs w:val="24"/>
        </w:rPr>
        <w:t xml:space="preserve">The title </w:t>
      </w:r>
      <w:r>
        <w:rPr>
          <w:rFonts w:ascii="Times New Roman" w:eastAsia="宋体" w:hAnsi="Times New Roman" w:cs="Times New Roman"/>
          <w:color w:val="000000"/>
          <w:kern w:val="0"/>
          <w:sz w:val="24"/>
          <w:szCs w:val="24"/>
        </w:rPr>
        <w:t>of the article should be in 14</w:t>
      </w:r>
      <w:r w:rsidRPr="0013723E">
        <w:rPr>
          <w:rFonts w:ascii="Times New Roman" w:eastAsia="宋体" w:hAnsi="Times New Roman" w:cs="Times New Roman"/>
          <w:color w:val="000000"/>
          <w:kern w:val="0"/>
          <w:sz w:val="24"/>
          <w:szCs w:val="24"/>
        </w:rPr>
        <w:t>-point bold Cambria.</w:t>
      </w:r>
    </w:p>
    <w:p w:rsidR="005337F8" w:rsidRPr="0013723E" w:rsidRDefault="005337F8" w:rsidP="005337F8">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13723E">
        <w:rPr>
          <w:rFonts w:ascii="Times New Roman" w:eastAsia="宋体" w:hAnsi="Times New Roman" w:cs="Times New Roman"/>
          <w:color w:val="000000"/>
          <w:kern w:val="0"/>
          <w:sz w:val="24"/>
          <w:szCs w:val="24"/>
        </w:rPr>
        <w:t>Provide full name of the author/authors and their affiliation and country under the title of the article upon acceptance.</w:t>
      </w:r>
    </w:p>
    <w:p w:rsidR="005337F8" w:rsidRPr="0013723E" w:rsidRDefault="005337F8" w:rsidP="005337F8">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sidRPr="0013723E">
        <w:rPr>
          <w:rFonts w:ascii="Times New Roman" w:eastAsia="宋体" w:hAnsi="Times New Roman" w:cs="Times New Roman"/>
          <w:color w:val="000000"/>
          <w:kern w:val="0"/>
          <w:sz w:val="24"/>
          <w:szCs w:val="24"/>
        </w:rPr>
        <w:t>A short biographical note about the authors (each no more than 100 words) must be provided at the end of the article upon acceptance.</w:t>
      </w: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13723E">
        <w:rPr>
          <w:rFonts w:ascii="Times New Roman" w:eastAsia="宋体" w:hAnsi="Times New Roman" w:cs="Times New Roman"/>
          <w:b/>
          <w:bCs/>
          <w:color w:val="000000"/>
          <w:kern w:val="0"/>
          <w:sz w:val="24"/>
          <w:szCs w:val="24"/>
        </w:rPr>
        <w:lastRenderedPageBreak/>
        <w:t>Abstract</w:t>
      </w:r>
    </w:p>
    <w:p w:rsidR="005337F8" w:rsidRDefault="005337F8" w:rsidP="005337F8">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The abstract should be in 12</w:t>
      </w:r>
      <w:r w:rsidRPr="0013723E">
        <w:rPr>
          <w:rFonts w:ascii="Times New Roman" w:eastAsia="宋体" w:hAnsi="Times New Roman" w:cs="Times New Roman"/>
          <w:color w:val="000000"/>
          <w:kern w:val="0"/>
          <w:sz w:val="24"/>
          <w:szCs w:val="24"/>
        </w:rPr>
        <w:t xml:space="preserve">-point </w:t>
      </w:r>
      <w:r>
        <w:rPr>
          <w:rFonts w:ascii="Times New Roman" w:eastAsia="宋体" w:hAnsi="Times New Roman" w:cs="Times New Roman"/>
          <w:color w:val="000000"/>
          <w:kern w:val="0"/>
          <w:sz w:val="24"/>
          <w:szCs w:val="24"/>
        </w:rPr>
        <w:t>Cambria</w:t>
      </w:r>
      <w:r w:rsidRPr="0013723E">
        <w:rPr>
          <w:rFonts w:ascii="Times New Roman" w:eastAsia="宋体" w:hAnsi="Times New Roman" w:cs="Times New Roman"/>
          <w:color w:val="000000"/>
          <w:kern w:val="0"/>
          <w:sz w:val="24"/>
          <w:szCs w:val="24"/>
        </w:rPr>
        <w:t xml:space="preserve"> and Multiple 1.2 line-spaced</w:t>
      </w:r>
      <w:r>
        <w:rPr>
          <w:rFonts w:ascii="Times New Roman" w:eastAsia="宋体" w:hAnsi="Times New Roman" w:cs="Times New Roman"/>
          <w:color w:val="000000"/>
          <w:kern w:val="0"/>
          <w:sz w:val="24"/>
          <w:szCs w:val="24"/>
        </w:rPr>
        <w:t>.</w:t>
      </w:r>
    </w:p>
    <w:p w:rsidR="005337F8" w:rsidRPr="0013723E" w:rsidRDefault="005337F8" w:rsidP="005337F8">
      <w:pPr>
        <w:widowControl/>
        <w:numPr>
          <w:ilvl w:val="1"/>
          <w:numId w:val="2"/>
        </w:numPr>
        <w:shd w:val="clear" w:color="auto" w:fill="FFFFFF"/>
        <w:spacing w:after="0" w:line="360" w:lineRule="auto"/>
        <w:jc w:val="both"/>
        <w:rPr>
          <w:rFonts w:ascii="Times New Roman" w:eastAsia="宋体" w:hAnsi="Times New Roman" w:cs="Times New Roman"/>
          <w:color w:val="000000"/>
          <w:kern w:val="0"/>
          <w:sz w:val="24"/>
          <w:szCs w:val="24"/>
        </w:rPr>
      </w:pPr>
      <w:r>
        <w:rPr>
          <w:rFonts w:ascii="Times New Roman" w:eastAsia="宋体" w:hAnsi="Times New Roman" w:cs="Times New Roman"/>
          <w:color w:val="000000"/>
          <w:kern w:val="0"/>
          <w:sz w:val="24"/>
          <w:szCs w:val="24"/>
        </w:rPr>
        <w:t>S</w:t>
      </w:r>
      <w:r w:rsidRPr="0013723E">
        <w:rPr>
          <w:rFonts w:ascii="Times New Roman" w:eastAsia="宋体" w:hAnsi="Times New Roman" w:cs="Times New Roman"/>
          <w:color w:val="000000"/>
          <w:kern w:val="0"/>
          <w:sz w:val="24"/>
          <w:szCs w:val="24"/>
        </w:rPr>
        <w:t>hould not exc</w:t>
      </w:r>
      <w:r w:rsidR="00EC478A">
        <w:rPr>
          <w:rFonts w:ascii="Times New Roman" w:eastAsia="宋体" w:hAnsi="Times New Roman" w:cs="Times New Roman"/>
          <w:color w:val="000000"/>
          <w:kern w:val="0"/>
          <w:sz w:val="24"/>
          <w:szCs w:val="24"/>
        </w:rPr>
        <w:t>eed 300</w:t>
      </w:r>
      <w:r w:rsidRPr="0013723E">
        <w:rPr>
          <w:rFonts w:ascii="Times New Roman" w:eastAsia="宋体" w:hAnsi="Times New Roman" w:cs="Times New Roman"/>
          <w:color w:val="000000"/>
          <w:kern w:val="0"/>
          <w:sz w:val="24"/>
          <w:szCs w:val="24"/>
        </w:rPr>
        <w:t xml:space="preserve"> words.</w:t>
      </w:r>
    </w:p>
    <w:p w:rsidR="005337F8" w:rsidRDefault="005337F8" w:rsidP="005337F8">
      <w:pPr>
        <w:autoSpaceDE w:val="0"/>
        <w:autoSpaceDN w:val="0"/>
        <w:adjustRightInd w:val="0"/>
        <w:spacing w:after="0" w:line="360" w:lineRule="auto"/>
        <w:jc w:val="both"/>
        <w:rPr>
          <w:rFonts w:ascii="Times New Roman" w:hAnsi="Times New Roman" w:cs="Times New Roman"/>
          <w:sz w:val="24"/>
          <w:szCs w:val="24"/>
        </w:rPr>
      </w:pPr>
    </w:p>
    <w:p w:rsidR="005337F8" w:rsidRPr="0013723E" w:rsidRDefault="005337F8" w:rsidP="005337F8">
      <w:pPr>
        <w:autoSpaceDE w:val="0"/>
        <w:autoSpaceDN w:val="0"/>
        <w:adjustRightInd w:val="0"/>
        <w:spacing w:after="0" w:line="360" w:lineRule="auto"/>
        <w:jc w:val="both"/>
        <w:rPr>
          <w:rFonts w:ascii="Times New Roman" w:hAnsi="Times New Roman" w:cs="Times New Roman"/>
          <w:sz w:val="24"/>
          <w:szCs w:val="24"/>
        </w:rPr>
      </w:pPr>
      <w:r w:rsidRPr="0013723E">
        <w:rPr>
          <w:rFonts w:ascii="Times New Roman" w:hAnsi="Times New Roman" w:cs="Times New Roman"/>
          <w:sz w:val="24"/>
          <w:szCs w:val="24"/>
        </w:rPr>
        <w:t>Key words</w:t>
      </w:r>
    </w:p>
    <w:p w:rsidR="005337F8" w:rsidRDefault="005337F8" w:rsidP="005337F8">
      <w:pPr>
        <w:pStyle w:val="ListParagraph"/>
        <w:numPr>
          <w:ilvl w:val="0"/>
          <w:numId w:val="4"/>
        </w:numPr>
        <w:autoSpaceDE w:val="0"/>
        <w:autoSpaceDN w:val="0"/>
        <w:adjustRightInd w:val="0"/>
        <w:spacing w:after="0" w:line="360" w:lineRule="auto"/>
        <w:ind w:firstLineChars="0"/>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hint="eastAsia"/>
          <w:sz w:val="24"/>
          <w:szCs w:val="24"/>
        </w:rPr>
        <w:t>e</w:t>
      </w:r>
      <w:r>
        <w:rPr>
          <w:rFonts w:ascii="Times New Roman" w:hAnsi="Times New Roman" w:cs="Times New Roman"/>
          <w:sz w:val="24"/>
          <w:szCs w:val="24"/>
        </w:rPr>
        <w:t xml:space="preserve">y words </w:t>
      </w:r>
      <w:r w:rsidRPr="0013723E">
        <w:rPr>
          <w:rFonts w:ascii="Times New Roman" w:eastAsia="宋体" w:hAnsi="Times New Roman" w:cs="Times New Roman"/>
          <w:color w:val="000000"/>
          <w:kern w:val="0"/>
          <w:sz w:val="24"/>
          <w:szCs w:val="24"/>
        </w:rPr>
        <w:t xml:space="preserve">should be </w:t>
      </w:r>
      <w:r>
        <w:rPr>
          <w:rFonts w:ascii="Times New Roman" w:eastAsia="宋体" w:hAnsi="Times New Roman" w:cs="Times New Roman"/>
          <w:color w:val="000000"/>
          <w:kern w:val="0"/>
          <w:sz w:val="24"/>
          <w:szCs w:val="24"/>
        </w:rPr>
        <w:t>in 12</w:t>
      </w:r>
      <w:r w:rsidRPr="0013723E">
        <w:rPr>
          <w:rFonts w:ascii="Times New Roman" w:eastAsia="宋体" w:hAnsi="Times New Roman" w:cs="Times New Roman"/>
          <w:color w:val="000000"/>
          <w:kern w:val="0"/>
          <w:sz w:val="24"/>
          <w:szCs w:val="24"/>
        </w:rPr>
        <w:t xml:space="preserve">-point </w:t>
      </w:r>
      <w:r>
        <w:rPr>
          <w:rFonts w:ascii="Times New Roman" w:eastAsia="宋体" w:hAnsi="Times New Roman" w:cs="Times New Roman"/>
          <w:color w:val="000000"/>
          <w:kern w:val="0"/>
          <w:sz w:val="24"/>
          <w:szCs w:val="24"/>
        </w:rPr>
        <w:t>Cambria</w:t>
      </w:r>
      <w:r>
        <w:rPr>
          <w:rFonts w:ascii="Times New Roman" w:hAnsi="Times New Roman" w:cs="Times New Roman"/>
          <w:sz w:val="24"/>
          <w:szCs w:val="24"/>
        </w:rPr>
        <w:t xml:space="preserve">. </w:t>
      </w:r>
    </w:p>
    <w:p w:rsidR="005337F8" w:rsidRPr="0013723E" w:rsidRDefault="005337F8" w:rsidP="005337F8">
      <w:pPr>
        <w:pStyle w:val="ListParagraph"/>
        <w:numPr>
          <w:ilvl w:val="0"/>
          <w:numId w:val="4"/>
        </w:numPr>
        <w:autoSpaceDE w:val="0"/>
        <w:autoSpaceDN w:val="0"/>
        <w:adjustRightInd w:val="0"/>
        <w:spacing w:after="0" w:line="360" w:lineRule="auto"/>
        <w:ind w:firstLineChars="0"/>
        <w:jc w:val="both"/>
        <w:rPr>
          <w:rFonts w:ascii="Times New Roman" w:hAnsi="Times New Roman" w:cs="Times New Roman"/>
          <w:sz w:val="24"/>
          <w:szCs w:val="24"/>
        </w:rPr>
      </w:pPr>
      <w:r w:rsidRPr="0013723E">
        <w:rPr>
          <w:rFonts w:ascii="Times New Roman" w:hAnsi="Times New Roman" w:cs="Times New Roman"/>
          <w:sz w:val="24"/>
          <w:szCs w:val="24"/>
        </w:rPr>
        <w:t xml:space="preserve">Provide up to five key words separated by semicolons. </w:t>
      </w:r>
    </w:p>
    <w:p w:rsidR="005337F8" w:rsidRDefault="005337F8" w:rsidP="005337F8">
      <w:pPr>
        <w:autoSpaceDE w:val="0"/>
        <w:autoSpaceDN w:val="0"/>
        <w:adjustRightInd w:val="0"/>
        <w:spacing w:after="0" w:line="360" w:lineRule="auto"/>
        <w:jc w:val="both"/>
        <w:rPr>
          <w:rFonts w:ascii="Times New Roman" w:hAnsi="Times New Roman" w:cs="Times New Roman"/>
          <w:sz w:val="24"/>
          <w:szCs w:val="24"/>
        </w:rPr>
      </w:pPr>
    </w:p>
    <w:p w:rsidR="00C03C94" w:rsidRPr="000570F6" w:rsidRDefault="00C03C94" w:rsidP="005337F8">
      <w:pPr>
        <w:autoSpaceDE w:val="0"/>
        <w:autoSpaceDN w:val="0"/>
        <w:adjustRightInd w:val="0"/>
        <w:spacing w:after="0" w:line="360" w:lineRule="auto"/>
        <w:jc w:val="both"/>
        <w:rPr>
          <w:rFonts w:ascii="Times New Roman" w:hAnsi="Times New Roman" w:cs="Times New Roman"/>
          <w:b/>
          <w:sz w:val="24"/>
          <w:szCs w:val="24"/>
        </w:rPr>
      </w:pPr>
      <w:r w:rsidRPr="000570F6">
        <w:rPr>
          <w:rFonts w:ascii="Times New Roman" w:hAnsi="Times New Roman" w:cs="Times New Roman" w:hint="eastAsia"/>
          <w:b/>
          <w:sz w:val="24"/>
          <w:szCs w:val="24"/>
        </w:rPr>
        <w:t>F</w:t>
      </w:r>
      <w:r w:rsidRPr="000570F6">
        <w:rPr>
          <w:rFonts w:ascii="Times New Roman" w:hAnsi="Times New Roman" w:cs="Times New Roman"/>
          <w:b/>
          <w:sz w:val="24"/>
          <w:szCs w:val="24"/>
        </w:rPr>
        <w:t>ront Cover in Chinese</w:t>
      </w:r>
    </w:p>
    <w:p w:rsidR="00C03C94" w:rsidRDefault="00E47CC0" w:rsidP="005337F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w:t>
      </w:r>
      <w:r w:rsidR="0013156F">
        <w:rPr>
          <w:rFonts w:ascii="Times New Roman" w:hAnsi="Times New Roman" w:cs="Times New Roman"/>
          <w:sz w:val="24"/>
          <w:szCs w:val="24"/>
        </w:rPr>
        <w:t xml:space="preserve">acceptance of the submission, authors need to provide a Chinese </w:t>
      </w:r>
      <w:r>
        <w:rPr>
          <w:rFonts w:ascii="Times New Roman" w:hAnsi="Times New Roman" w:cs="Times New Roman"/>
          <w:sz w:val="24"/>
          <w:szCs w:val="24"/>
        </w:rPr>
        <w:t xml:space="preserve">translation </w:t>
      </w:r>
      <w:r w:rsidR="0013156F">
        <w:rPr>
          <w:rFonts w:ascii="Times New Roman" w:hAnsi="Times New Roman" w:cs="Times New Roman"/>
          <w:sz w:val="24"/>
          <w:szCs w:val="24"/>
        </w:rPr>
        <w:t xml:space="preserve">for paper title, abstract and list of key words. </w:t>
      </w:r>
      <w:r w:rsidR="001416C5">
        <w:rPr>
          <w:rFonts w:ascii="Times New Roman" w:hAnsi="Times New Roman" w:cs="Times New Roman"/>
          <w:sz w:val="24"/>
          <w:szCs w:val="24"/>
        </w:rPr>
        <w:t xml:space="preserve">The Editorial Office will provide translation service for authors as necessary. </w:t>
      </w:r>
    </w:p>
    <w:p w:rsidR="00C03C94" w:rsidRPr="000F1AED" w:rsidRDefault="00C03C94" w:rsidP="005337F8">
      <w:pPr>
        <w:autoSpaceDE w:val="0"/>
        <w:autoSpaceDN w:val="0"/>
        <w:adjustRightInd w:val="0"/>
        <w:spacing w:after="0" w:line="360" w:lineRule="auto"/>
        <w:jc w:val="both"/>
        <w:rPr>
          <w:rFonts w:ascii="Times New Roman" w:hAnsi="Times New Roman" w:cs="Times New Roman"/>
          <w:sz w:val="24"/>
          <w:szCs w:val="24"/>
        </w:rPr>
      </w:pP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13723E">
        <w:rPr>
          <w:rFonts w:ascii="Times New Roman" w:eastAsia="宋体" w:hAnsi="Times New Roman" w:cs="Times New Roman"/>
          <w:b/>
          <w:bCs/>
          <w:color w:val="1C1D1E"/>
          <w:kern w:val="0"/>
          <w:sz w:val="24"/>
          <w:szCs w:val="24"/>
        </w:rPr>
        <w:t>Main Text File</w:t>
      </w: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color w:val="1C1D1E"/>
          <w:kern w:val="0"/>
          <w:sz w:val="24"/>
          <w:szCs w:val="24"/>
        </w:rPr>
      </w:pPr>
      <w:r w:rsidRPr="0013723E">
        <w:rPr>
          <w:rFonts w:ascii="Times New Roman" w:eastAsia="宋体" w:hAnsi="Times New Roman" w:cs="Times New Roman"/>
          <w:color w:val="1C1D1E"/>
          <w:kern w:val="0"/>
          <w:sz w:val="24"/>
          <w:szCs w:val="24"/>
        </w:rPr>
        <w:t>As papers are double-blind peer reviewed, the main text file should not include any information that might identify the authors. The main text file should be presented in the following order:</w:t>
      </w:r>
      <w:r w:rsidRPr="0013723E">
        <w:rPr>
          <w:rFonts w:ascii="Times New Roman" w:eastAsia="宋体" w:hAnsi="Times New Roman" w:cs="Times New Roman"/>
          <w:color w:val="1C1D1E"/>
          <w:kern w:val="0"/>
          <w:sz w:val="24"/>
          <w:szCs w:val="24"/>
        </w:rPr>
        <w:br/>
        <w:t>(1)Title, abstract and key words;</w:t>
      </w:r>
      <w:r w:rsidRPr="0013723E">
        <w:rPr>
          <w:rFonts w:ascii="Times New Roman" w:eastAsia="宋体" w:hAnsi="Times New Roman" w:cs="Times New Roman"/>
          <w:color w:val="1C1D1E"/>
          <w:kern w:val="0"/>
          <w:sz w:val="24"/>
          <w:szCs w:val="24"/>
        </w:rPr>
        <w:br/>
        <w:t>(2)Main text (with Tables and Figures complete with captions and legends)</w:t>
      </w:r>
      <w:r w:rsidRPr="0013723E">
        <w:rPr>
          <w:rFonts w:ascii="Times New Roman" w:eastAsia="宋体" w:hAnsi="Times New Roman" w:cs="Times New Roman"/>
          <w:color w:val="1C1D1E"/>
          <w:kern w:val="0"/>
          <w:sz w:val="24"/>
          <w:szCs w:val="24"/>
        </w:rPr>
        <w:br/>
        <w:t>(3)References;</w:t>
      </w:r>
      <w:r w:rsidRPr="0013723E">
        <w:rPr>
          <w:rFonts w:ascii="Times New Roman" w:eastAsia="宋体" w:hAnsi="Times New Roman" w:cs="Times New Roman"/>
          <w:color w:val="1C1D1E"/>
          <w:kern w:val="0"/>
          <w:sz w:val="24"/>
          <w:szCs w:val="24"/>
        </w:rPr>
        <w:br/>
        <w:t>(4)Appendices (if relevant).</w:t>
      </w: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i/>
          <w:iCs/>
          <w:color w:val="1C1D1E"/>
          <w:kern w:val="0"/>
          <w:sz w:val="24"/>
          <w:szCs w:val="24"/>
        </w:rPr>
      </w:pPr>
    </w:p>
    <w:p w:rsidR="005337F8" w:rsidRPr="000C6AB8" w:rsidRDefault="005337F8" w:rsidP="005337F8">
      <w:pPr>
        <w:pStyle w:val="NormalWeb"/>
        <w:spacing w:before="0" w:beforeAutospacing="0" w:after="0" w:line="360" w:lineRule="auto"/>
        <w:jc w:val="both"/>
        <w:rPr>
          <w:rFonts w:ascii="Times New Roman" w:hAnsi="Times New Roman" w:cs="Times New Roman"/>
        </w:rPr>
      </w:pPr>
      <w:r w:rsidRPr="000C6AB8">
        <w:rPr>
          <w:rFonts w:ascii="Times New Roman" w:hAnsi="Times New Roman" w:cs="Times New Roman"/>
          <w:b/>
          <w:bCs/>
        </w:rPr>
        <w:t>Tables:</w:t>
      </w:r>
    </w:p>
    <w:p w:rsidR="005337F8" w:rsidRPr="0013723E" w:rsidRDefault="005337F8" w:rsidP="005337F8">
      <w:pPr>
        <w:pStyle w:val="NormalWeb"/>
        <w:numPr>
          <w:ilvl w:val="0"/>
          <w:numId w:val="5"/>
        </w:numPr>
        <w:spacing w:before="0" w:beforeAutospacing="0" w:after="0" w:line="360" w:lineRule="auto"/>
        <w:jc w:val="both"/>
        <w:rPr>
          <w:rFonts w:ascii="Times New Roman" w:hAnsi="Times New Roman" w:cs="Times New Roman"/>
        </w:rPr>
      </w:pPr>
      <w:r w:rsidRPr="0013723E">
        <w:rPr>
          <w:rFonts w:ascii="Times New Roman" w:hAnsi="Times New Roman" w:cs="Times New Roman"/>
        </w:rPr>
        <w:t>must be referenced and discussed/ interpreted in main text</w:t>
      </w: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Format:</w:t>
      </w:r>
    </w:p>
    <w:p w:rsidR="005337F8" w:rsidRPr="0013723E" w:rsidRDefault="005337F8" w:rsidP="005337F8">
      <w:pPr>
        <w:pStyle w:val="NormalWeb"/>
        <w:spacing w:before="0" w:beforeAutospacing="0" w:after="0" w:line="360" w:lineRule="auto"/>
        <w:ind w:left="709"/>
        <w:jc w:val="both"/>
        <w:rPr>
          <w:rFonts w:ascii="Times New Roman" w:hAnsi="Times New Roman" w:cs="Times New Roman"/>
        </w:rPr>
      </w:pPr>
      <w:r w:rsidRPr="0013723E">
        <w:rPr>
          <w:rFonts w:ascii="Times New Roman" w:hAnsi="Times New Roman" w:cs="Times New Roman"/>
        </w:rPr>
        <w:t>Table 1</w:t>
      </w:r>
    </w:p>
    <w:p w:rsidR="005337F8" w:rsidRPr="0013723E" w:rsidRDefault="005337F8" w:rsidP="005337F8">
      <w:pPr>
        <w:pStyle w:val="NormalWeb"/>
        <w:spacing w:before="0" w:beforeAutospacing="0" w:after="0" w:line="360" w:lineRule="auto"/>
        <w:ind w:left="709"/>
        <w:jc w:val="both"/>
        <w:rPr>
          <w:rFonts w:ascii="Times New Roman" w:hAnsi="Times New Roman" w:cs="Times New Roman"/>
        </w:rPr>
      </w:pPr>
      <w:r w:rsidRPr="0013723E">
        <w:rPr>
          <w:rFonts w:ascii="Times New Roman" w:hAnsi="Times New Roman" w:cs="Times New Roman"/>
          <w:i/>
          <w:iCs/>
        </w:rPr>
        <w:t>Heading in with Initial Letters in Capitalization, Except for Articles and Short Prepositions</w:t>
      </w:r>
    </w:p>
    <w:p w:rsidR="005337F8" w:rsidRPr="0013723E" w:rsidRDefault="005337F8" w:rsidP="005337F8">
      <w:pPr>
        <w:pStyle w:val="NormalWeb"/>
        <w:spacing w:before="0" w:beforeAutospacing="0" w:after="0" w:line="360" w:lineRule="auto"/>
        <w:ind w:left="709"/>
        <w:jc w:val="both"/>
        <w:rPr>
          <w:rFonts w:ascii="Times New Roman" w:hAnsi="Times New Roman" w:cs="Times New Roman"/>
        </w:rPr>
      </w:pPr>
    </w:p>
    <w:p w:rsidR="005337F8" w:rsidRPr="0013723E" w:rsidRDefault="005337F8" w:rsidP="005337F8">
      <w:pPr>
        <w:pStyle w:val="NormalWeb"/>
        <w:spacing w:before="0" w:beforeAutospacing="0" w:after="0" w:line="360" w:lineRule="auto"/>
        <w:ind w:left="709"/>
        <w:jc w:val="both"/>
        <w:rPr>
          <w:rFonts w:ascii="Times New Roman" w:hAnsi="Times New Roman" w:cs="Times New Roman"/>
        </w:rPr>
      </w:pPr>
      <w:r w:rsidRPr="0013723E">
        <w:rPr>
          <w:rFonts w:ascii="Times New Roman" w:hAnsi="Times New Roman" w:cs="Times New Roman"/>
        </w:rPr>
        <w:lastRenderedPageBreak/>
        <w:t>Table lines: only make visible top, bottom, and heading horizontal lines, no vertical lines, no cell horizontal lines</w:t>
      </w:r>
    </w:p>
    <w:p w:rsidR="005337F8" w:rsidRPr="000C6AB8" w:rsidRDefault="005337F8" w:rsidP="005337F8">
      <w:pPr>
        <w:pStyle w:val="NormalWeb"/>
        <w:spacing w:before="0" w:beforeAutospacing="0" w:after="0" w:line="360" w:lineRule="auto"/>
        <w:jc w:val="both"/>
        <w:rPr>
          <w:rFonts w:ascii="Times New Roman" w:hAnsi="Times New Roman" w:cs="Times New Roman"/>
        </w:rPr>
      </w:pPr>
      <w:r>
        <w:rPr>
          <w:rFonts w:ascii="Times New Roman" w:hAnsi="Times New Roman" w:cs="Times New Roman"/>
          <w:b/>
          <w:bCs/>
        </w:rPr>
        <w:t>Figures</w:t>
      </w:r>
    </w:p>
    <w:p w:rsidR="005337F8" w:rsidRPr="0013723E" w:rsidRDefault="005337F8" w:rsidP="005337F8">
      <w:pPr>
        <w:pStyle w:val="NormalWeb"/>
        <w:numPr>
          <w:ilvl w:val="0"/>
          <w:numId w:val="6"/>
        </w:numPr>
        <w:spacing w:before="0" w:beforeAutospacing="0" w:after="0" w:line="360" w:lineRule="auto"/>
        <w:jc w:val="both"/>
        <w:rPr>
          <w:rFonts w:ascii="Times New Roman" w:hAnsi="Times New Roman" w:cs="Times New Roman"/>
        </w:rPr>
      </w:pPr>
      <w:r w:rsidRPr="0013723E">
        <w:rPr>
          <w:rFonts w:ascii="Times New Roman" w:hAnsi="Times New Roman" w:cs="Times New Roman"/>
        </w:rPr>
        <w:t>include good quality figure image as a separate file in jpg or tiff format</w:t>
      </w:r>
    </w:p>
    <w:p w:rsidR="005337F8" w:rsidRPr="0013723E" w:rsidRDefault="005337F8" w:rsidP="005337F8">
      <w:pPr>
        <w:pStyle w:val="NormalWeb"/>
        <w:numPr>
          <w:ilvl w:val="0"/>
          <w:numId w:val="6"/>
        </w:numPr>
        <w:spacing w:before="0" w:beforeAutospacing="0" w:after="0" w:line="360" w:lineRule="auto"/>
        <w:jc w:val="both"/>
        <w:rPr>
          <w:rFonts w:ascii="Times New Roman" w:hAnsi="Times New Roman" w:cs="Times New Roman"/>
        </w:rPr>
      </w:pPr>
      <w:r w:rsidRPr="0013723E">
        <w:rPr>
          <w:rFonts w:ascii="Times New Roman" w:hAnsi="Times New Roman" w:cs="Times New Roman"/>
        </w:rPr>
        <w:t>must reference figure in main text</w:t>
      </w:r>
    </w:p>
    <w:p w:rsidR="005337F8" w:rsidRPr="0013723E" w:rsidRDefault="005337F8" w:rsidP="005337F8">
      <w:pPr>
        <w:pStyle w:val="NormalWeb"/>
        <w:numPr>
          <w:ilvl w:val="0"/>
          <w:numId w:val="6"/>
        </w:numPr>
        <w:spacing w:before="0" w:beforeAutospacing="0" w:after="0" w:line="360" w:lineRule="auto"/>
        <w:jc w:val="both"/>
        <w:rPr>
          <w:rFonts w:ascii="Times New Roman" w:hAnsi="Times New Roman" w:cs="Times New Roman"/>
        </w:rPr>
      </w:pPr>
      <w:r w:rsidRPr="0013723E">
        <w:rPr>
          <w:rFonts w:ascii="Times New Roman" w:hAnsi="Times New Roman" w:cs="Times New Roman"/>
        </w:rPr>
        <w:t>center figure image in paper</w:t>
      </w:r>
    </w:p>
    <w:p w:rsidR="005337F8" w:rsidRPr="0013723E" w:rsidRDefault="005337F8" w:rsidP="005337F8">
      <w:pPr>
        <w:pStyle w:val="NormalWeb"/>
        <w:numPr>
          <w:ilvl w:val="0"/>
          <w:numId w:val="6"/>
        </w:numPr>
        <w:spacing w:before="0" w:beforeAutospacing="0" w:after="0" w:line="360" w:lineRule="auto"/>
        <w:jc w:val="both"/>
        <w:rPr>
          <w:rFonts w:ascii="Times New Roman" w:hAnsi="Times New Roman" w:cs="Times New Roman"/>
        </w:rPr>
      </w:pPr>
      <w:r w:rsidRPr="0013723E">
        <w:rPr>
          <w:rFonts w:ascii="Times New Roman" w:hAnsi="Times New Roman" w:cs="Times New Roman"/>
        </w:rPr>
        <w:t>image must be in good quality</w:t>
      </w:r>
    </w:p>
    <w:p w:rsidR="005337F8" w:rsidRPr="0013723E" w:rsidRDefault="005337F8" w:rsidP="005337F8">
      <w:pPr>
        <w:pStyle w:val="NormalWeb"/>
        <w:numPr>
          <w:ilvl w:val="0"/>
          <w:numId w:val="6"/>
        </w:numPr>
        <w:spacing w:before="0" w:beforeAutospacing="0" w:after="0" w:line="360" w:lineRule="auto"/>
        <w:jc w:val="both"/>
        <w:rPr>
          <w:rFonts w:ascii="Times New Roman" w:hAnsi="Times New Roman" w:cs="Times New Roman"/>
        </w:rPr>
      </w:pPr>
      <w:r w:rsidRPr="0013723E">
        <w:rPr>
          <w:rFonts w:ascii="Times New Roman" w:hAnsi="Times New Roman" w:cs="Times New Roman"/>
        </w:rPr>
        <w:t>Caption: under figure itself, centered text, format:</w:t>
      </w: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i/>
          <w:iCs/>
        </w:rPr>
        <w:t>Figure 1</w:t>
      </w:r>
      <w:r w:rsidRPr="0013723E">
        <w:rPr>
          <w:rFonts w:ascii="Times New Roman" w:hAnsi="Times New Roman" w:cs="Times New Roman"/>
        </w:rPr>
        <w:t>. This is a Sample Figure Caption</w:t>
      </w: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i/>
          <w:iCs/>
          <w:color w:val="1C1D1E"/>
          <w:kern w:val="0"/>
          <w:sz w:val="24"/>
          <w:szCs w:val="24"/>
          <w:lang w:val="en-US"/>
        </w:rPr>
      </w:pPr>
    </w:p>
    <w:p w:rsidR="005337F8" w:rsidRPr="0013723E" w:rsidRDefault="005337F8" w:rsidP="005337F8">
      <w:pPr>
        <w:widowControl/>
        <w:shd w:val="clear" w:color="auto" w:fill="FFFFFF"/>
        <w:spacing w:after="0" w:line="360" w:lineRule="auto"/>
        <w:jc w:val="both"/>
        <w:rPr>
          <w:rFonts w:ascii="Times New Roman" w:eastAsia="宋体" w:hAnsi="Times New Roman" w:cs="Times New Roman"/>
          <w:b/>
          <w:bCs/>
          <w:color w:val="000000"/>
          <w:kern w:val="0"/>
          <w:sz w:val="24"/>
          <w:szCs w:val="24"/>
        </w:rPr>
      </w:pPr>
      <w:r w:rsidRPr="0013723E">
        <w:rPr>
          <w:rFonts w:ascii="Times New Roman" w:eastAsia="宋体" w:hAnsi="Times New Roman" w:cs="Times New Roman"/>
          <w:b/>
          <w:bCs/>
          <w:color w:val="000000"/>
          <w:kern w:val="0"/>
          <w:sz w:val="24"/>
          <w:szCs w:val="24"/>
        </w:rPr>
        <w:t>References (APA style)</w:t>
      </w:r>
    </w:p>
    <w:p w:rsidR="005337F8" w:rsidRPr="0013723E" w:rsidRDefault="005337F8" w:rsidP="005337F8">
      <w:pPr>
        <w:pStyle w:val="Default"/>
        <w:spacing w:line="360" w:lineRule="auto"/>
        <w:jc w:val="both"/>
        <w:rPr>
          <w:rFonts w:ascii="Times New Roman" w:hAnsi="Times New Roman" w:cs="Times New Roman"/>
        </w:rPr>
      </w:pPr>
      <w:r w:rsidRPr="0013723E">
        <w:rPr>
          <w:rFonts w:ascii="Times New Roman" w:hAnsi="Times New Roman" w:cs="Times New Roman"/>
        </w:rPr>
        <w:t>In-text citation: e.g., (Graham, 2018). If specific information or direct quote is given, it must be cited with author</w:t>
      </w:r>
      <w:r w:rsidR="00FF1EDE">
        <w:rPr>
          <w:rFonts w:ascii="Times New Roman" w:eastAsia="MS Gothic" w:hAnsi="Times New Roman" w:cs="Times New Roman"/>
        </w:rPr>
        <w:t>’</w:t>
      </w:r>
      <w:r w:rsidRPr="0013723E">
        <w:rPr>
          <w:rFonts w:ascii="Times New Roman" w:hAnsi="Times New Roman" w:cs="Times New Roman"/>
        </w:rPr>
        <w:t>s last name, year, and a page number: e.g., (Graham, 2018, p. 10). If more than one author: e.g., (Martin &amp; White, 2005) or (Martin &amp; White, 2005, p. 123).</w:t>
      </w:r>
    </w:p>
    <w:p w:rsidR="005337F8" w:rsidRPr="0013723E" w:rsidRDefault="005337F8" w:rsidP="005337F8">
      <w:pPr>
        <w:pStyle w:val="NormalWeb"/>
        <w:numPr>
          <w:ilvl w:val="0"/>
          <w:numId w:val="7"/>
        </w:numPr>
        <w:spacing w:before="0" w:beforeAutospacing="0" w:after="0" w:line="360" w:lineRule="auto"/>
        <w:jc w:val="both"/>
        <w:rPr>
          <w:rFonts w:ascii="Times New Roman" w:hAnsi="Times New Roman" w:cs="Times New Roman"/>
        </w:rPr>
      </w:pPr>
      <w:r w:rsidRPr="0013723E">
        <w:rPr>
          <w:rFonts w:ascii="Times New Roman" w:hAnsi="Times New Roman" w:cs="Times New Roman"/>
        </w:rPr>
        <w:t>Use block quote for citations longer than 40 words. E.g., According to Halliday (1978),</w:t>
      </w:r>
      <w:r w:rsidRPr="0013723E">
        <w:rPr>
          <w:rFonts w:ascii="Times New Roman" w:hAnsi="Times New Roman" w:cs="Times New Roman"/>
        </w:rPr>
        <w:br/>
        <w:t>[quote without quotation mark, text flushed left 3/8 inches and flushed right</w:t>
      </w:r>
      <w:r w:rsidRPr="0013723E">
        <w:rPr>
          <w:rFonts w:ascii="Times New Roman" w:hAnsi="Times New Roman" w:cs="Times New Roman"/>
        </w:rPr>
        <w:br/>
        <w:t>3/8 inches] (p. 15)</w:t>
      </w:r>
    </w:p>
    <w:p w:rsidR="005337F8" w:rsidRPr="0013723E" w:rsidRDefault="005337F8" w:rsidP="005337F8">
      <w:pPr>
        <w:pStyle w:val="NormalWeb"/>
        <w:numPr>
          <w:ilvl w:val="0"/>
          <w:numId w:val="7"/>
        </w:numPr>
        <w:spacing w:before="0" w:beforeAutospacing="0" w:after="0" w:line="360" w:lineRule="auto"/>
        <w:jc w:val="both"/>
        <w:rPr>
          <w:rFonts w:ascii="Times New Roman" w:hAnsi="Times New Roman" w:cs="Times New Roman"/>
        </w:rPr>
      </w:pPr>
      <w:r w:rsidRPr="0013723E">
        <w:rPr>
          <w:rFonts w:ascii="Times New Roman" w:hAnsi="Times New Roman" w:cs="Times New Roman"/>
        </w:rPr>
        <w:t xml:space="preserve">References: List all references after the main text and endnote if there is an endnote. </w:t>
      </w:r>
    </w:p>
    <w:p w:rsidR="005337F8" w:rsidRPr="0013723E" w:rsidRDefault="005337F8" w:rsidP="005337F8">
      <w:pPr>
        <w:pStyle w:val="NormalWeb"/>
        <w:spacing w:before="0" w:beforeAutospacing="0" w:after="0" w:line="360" w:lineRule="auto"/>
        <w:jc w:val="both"/>
        <w:rPr>
          <w:rFonts w:ascii="Times New Roman" w:hAnsi="Times New Roman" w:cs="Times New Roman"/>
        </w:rPr>
      </w:pP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For journal articles:</w:t>
      </w:r>
    </w:p>
    <w:p w:rsidR="005337F8" w:rsidRPr="0013723E" w:rsidRDefault="005337F8" w:rsidP="0085732C">
      <w:pPr>
        <w:spacing w:after="0" w:line="360" w:lineRule="auto"/>
        <w:jc w:val="both"/>
        <w:rPr>
          <w:rFonts w:ascii="Times New Roman" w:eastAsia="宋体" w:hAnsi="Times New Roman" w:cs="Times New Roman"/>
          <w:sz w:val="24"/>
          <w:szCs w:val="24"/>
        </w:rPr>
      </w:pPr>
      <w:r w:rsidRPr="0013723E">
        <w:rPr>
          <w:rFonts w:ascii="Times New Roman" w:eastAsia="宋体" w:hAnsi="Times New Roman" w:cs="Times New Roman"/>
          <w:sz w:val="24"/>
          <w:szCs w:val="24"/>
        </w:rPr>
        <w:t xml:space="preserve">Graham, S. (2014). The use of multiple forms of assessment in the service of writing. </w:t>
      </w:r>
      <w:r w:rsidRPr="0013723E">
        <w:rPr>
          <w:rFonts w:ascii="Times New Roman" w:eastAsia="宋体" w:hAnsi="Times New Roman" w:cs="Times New Roman"/>
          <w:i/>
          <w:sz w:val="24"/>
          <w:szCs w:val="24"/>
        </w:rPr>
        <w:t>Literacy Research &amp; Instruction, 53</w:t>
      </w:r>
      <w:r w:rsidRPr="0013723E">
        <w:rPr>
          <w:rFonts w:ascii="Times New Roman" w:eastAsia="宋体" w:hAnsi="Times New Roman" w:cs="Times New Roman"/>
          <w:sz w:val="24"/>
          <w:szCs w:val="24"/>
        </w:rPr>
        <w:t>(2)</w:t>
      </w:r>
      <w:r w:rsidRPr="0013723E">
        <w:rPr>
          <w:rFonts w:ascii="Times New Roman" w:eastAsia="宋体" w:hAnsi="Times New Roman" w:cs="Times New Roman"/>
          <w:i/>
          <w:sz w:val="24"/>
          <w:szCs w:val="24"/>
        </w:rPr>
        <w:t xml:space="preserve">, </w:t>
      </w:r>
      <w:r w:rsidRPr="0013723E">
        <w:rPr>
          <w:rFonts w:ascii="Times New Roman" w:eastAsia="宋体" w:hAnsi="Times New Roman" w:cs="Times New Roman"/>
          <w:sz w:val="24"/>
          <w:szCs w:val="24"/>
        </w:rPr>
        <w:t>96-100.</w:t>
      </w:r>
    </w:p>
    <w:p w:rsidR="005337F8" w:rsidRPr="0013723E" w:rsidRDefault="005337F8" w:rsidP="005337F8">
      <w:pPr>
        <w:pStyle w:val="Default"/>
        <w:spacing w:line="360" w:lineRule="auto"/>
        <w:jc w:val="both"/>
        <w:rPr>
          <w:rFonts w:ascii="Times New Roman" w:hAnsi="Times New Roman" w:cs="Times New Roman"/>
        </w:rPr>
      </w:pPr>
    </w:p>
    <w:p w:rsidR="005337F8" w:rsidRPr="0013723E" w:rsidRDefault="005337F8" w:rsidP="005337F8">
      <w:pPr>
        <w:pStyle w:val="Default"/>
        <w:spacing w:line="360" w:lineRule="auto"/>
        <w:jc w:val="both"/>
        <w:rPr>
          <w:rFonts w:ascii="Times New Roman" w:hAnsi="Times New Roman" w:cs="Times New Roman"/>
        </w:rPr>
      </w:pPr>
      <w:r w:rsidRPr="0013723E">
        <w:rPr>
          <w:rFonts w:ascii="Times New Roman" w:hAnsi="Times New Roman" w:cs="Times New Roman"/>
        </w:rPr>
        <w:t xml:space="preserve">Note: If the journal has a volume and an issue number, and each issue begins on page 1, then give the issue number in parentheses immediately after the volume number. Do not italicize the issue number. </w:t>
      </w:r>
    </w:p>
    <w:p w:rsidR="005337F8" w:rsidRPr="0013723E" w:rsidRDefault="005337F8" w:rsidP="005337F8">
      <w:pPr>
        <w:pStyle w:val="NormalWeb"/>
        <w:spacing w:before="0" w:beforeAutospacing="0" w:after="0" w:line="360" w:lineRule="auto"/>
        <w:jc w:val="both"/>
        <w:rPr>
          <w:rFonts w:ascii="Times New Roman" w:hAnsi="Times New Roman" w:cs="Times New Roman"/>
        </w:rPr>
      </w:pP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lastRenderedPageBreak/>
        <w:t>For books:</w:t>
      </w:r>
    </w:p>
    <w:p w:rsidR="005337F8" w:rsidRPr="0013723E" w:rsidRDefault="005337F8" w:rsidP="005337F8">
      <w:pPr>
        <w:spacing w:after="0" w:line="360" w:lineRule="auto"/>
        <w:ind w:left="720" w:hanging="720"/>
        <w:jc w:val="both"/>
        <w:rPr>
          <w:rFonts w:ascii="Times New Roman" w:hAnsi="Times New Roman" w:cs="Times New Roman"/>
          <w:sz w:val="24"/>
          <w:szCs w:val="24"/>
        </w:rPr>
      </w:pPr>
      <w:r w:rsidRPr="0013723E">
        <w:rPr>
          <w:rFonts w:ascii="Times New Roman" w:hAnsi="Times New Roman" w:cs="Times New Roman"/>
          <w:sz w:val="24"/>
          <w:szCs w:val="24"/>
        </w:rPr>
        <w:t xml:space="preserve">Graham, S., &amp; Harris, K. R. (2005). </w:t>
      </w:r>
      <w:r w:rsidRPr="0013723E">
        <w:rPr>
          <w:rFonts w:ascii="Times New Roman" w:hAnsi="Times New Roman" w:cs="Times New Roman"/>
          <w:i/>
          <w:iCs/>
          <w:sz w:val="24"/>
          <w:szCs w:val="24"/>
        </w:rPr>
        <w:t>Writing better: Teaching writing processes and self-regulation to students with learning problems.</w:t>
      </w:r>
      <w:r w:rsidRPr="0013723E">
        <w:rPr>
          <w:rFonts w:ascii="Times New Roman" w:hAnsi="Times New Roman" w:cs="Times New Roman"/>
          <w:sz w:val="24"/>
          <w:szCs w:val="24"/>
        </w:rPr>
        <w:t xml:space="preserve"> Baltimore, MD: Brookes.</w:t>
      </w: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 xml:space="preserve">Halliday, M. A. K. (1978). </w:t>
      </w:r>
      <w:r w:rsidRPr="0013723E">
        <w:rPr>
          <w:rFonts w:ascii="Times New Roman" w:hAnsi="Times New Roman" w:cs="Times New Roman"/>
          <w:i/>
          <w:iCs/>
        </w:rPr>
        <w:t xml:space="preserve">Language as social semiotic. </w:t>
      </w:r>
      <w:r w:rsidRPr="0013723E">
        <w:rPr>
          <w:rFonts w:ascii="Times New Roman" w:hAnsi="Times New Roman" w:cs="Times New Roman"/>
        </w:rPr>
        <w:t>London, UK: Arnold.</w:t>
      </w: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Note that the title is only capitalized for the first letter of the first word. Capitalization should be used for the first letter of proper names and the first word after a colon. Note also that a country must be listed after the city of publication. For the United States, list the state, e.g., CA for California.</w:t>
      </w:r>
    </w:p>
    <w:p w:rsidR="005337F8" w:rsidRPr="0013723E" w:rsidRDefault="005337F8" w:rsidP="005337F8">
      <w:pPr>
        <w:pStyle w:val="NormalWeb"/>
        <w:spacing w:before="0" w:beforeAutospacing="0" w:after="0" w:line="360" w:lineRule="auto"/>
        <w:jc w:val="both"/>
        <w:rPr>
          <w:rFonts w:ascii="Times New Roman" w:hAnsi="Times New Roman" w:cs="Times New Roman"/>
        </w:rPr>
      </w:pPr>
    </w:p>
    <w:p w:rsidR="005337F8" w:rsidRPr="0013723E" w:rsidRDefault="005337F8" w:rsidP="005337F8">
      <w:pPr>
        <w:pStyle w:val="NormalWeb"/>
        <w:spacing w:before="0" w:beforeAutospacing="0" w:after="0" w:line="360" w:lineRule="auto"/>
        <w:jc w:val="both"/>
        <w:rPr>
          <w:rFonts w:ascii="Times New Roman" w:hAnsi="Times New Roman" w:cs="Times New Roman"/>
        </w:rPr>
      </w:pPr>
      <w:r w:rsidRPr="0013723E">
        <w:rPr>
          <w:rFonts w:ascii="Times New Roman" w:hAnsi="Times New Roman" w:cs="Times New Roman"/>
        </w:rPr>
        <w:t>For book chapters:</w:t>
      </w:r>
    </w:p>
    <w:p w:rsidR="005337F8" w:rsidRPr="0013723E" w:rsidRDefault="005337F8" w:rsidP="005337F8">
      <w:pPr>
        <w:pStyle w:val="NormalWeb"/>
        <w:spacing w:before="0" w:beforeAutospacing="0" w:after="0" w:line="360" w:lineRule="auto"/>
        <w:ind w:left="1259" w:hanging="539"/>
        <w:jc w:val="both"/>
        <w:rPr>
          <w:rFonts w:ascii="Times New Roman" w:hAnsi="Times New Roman" w:cs="Times New Roman"/>
        </w:rPr>
      </w:pPr>
      <w:r w:rsidRPr="0013723E">
        <w:rPr>
          <w:rFonts w:ascii="Times New Roman" w:hAnsi="Times New Roman" w:cs="Times New Roman"/>
          <w:lang w:val="en-GB"/>
        </w:rPr>
        <w:t xml:space="preserve">Burns, A., &amp; Knox, J. (2005). Realisation(s): Systemic-functional Linguistics and the language classroom. In N. Bartels (Ed.), </w:t>
      </w:r>
      <w:r w:rsidRPr="0013723E">
        <w:rPr>
          <w:rFonts w:ascii="Times New Roman" w:hAnsi="Times New Roman" w:cs="Times New Roman"/>
          <w:i/>
          <w:iCs/>
          <w:lang w:val="en-GB"/>
        </w:rPr>
        <w:t xml:space="preserve">Researching applied linguistics in language teacher education </w:t>
      </w:r>
      <w:r w:rsidRPr="0015198F">
        <w:rPr>
          <w:rFonts w:ascii="Times New Roman" w:hAnsi="Times New Roman" w:cs="Times New Roman"/>
          <w:iCs/>
          <w:lang w:val="en-GB"/>
        </w:rPr>
        <w:t>(</w:t>
      </w:r>
      <w:r w:rsidRPr="0013723E">
        <w:rPr>
          <w:rFonts w:ascii="Times New Roman" w:hAnsi="Times New Roman" w:cs="Times New Roman"/>
          <w:lang w:val="en-GB"/>
        </w:rPr>
        <w:t>pp. 235-260). New York, NY: Springer</w:t>
      </w:r>
      <w:bookmarkStart w:id="0" w:name="_GoBack"/>
      <w:bookmarkEnd w:id="0"/>
    </w:p>
    <w:p w:rsidR="005337F8" w:rsidRPr="0013723E" w:rsidRDefault="005337F8" w:rsidP="005337F8">
      <w:pPr>
        <w:pStyle w:val="NormalWeb"/>
        <w:spacing w:before="0" w:beforeAutospacing="0" w:after="0" w:line="360" w:lineRule="auto"/>
        <w:ind w:left="1259" w:hanging="539"/>
        <w:jc w:val="both"/>
        <w:rPr>
          <w:rFonts w:ascii="Times New Roman" w:hAnsi="Times New Roman" w:cs="Times New Roman"/>
        </w:rPr>
      </w:pPr>
    </w:p>
    <w:p w:rsidR="005337F8" w:rsidRPr="0013723E" w:rsidRDefault="005337F8" w:rsidP="005337F8">
      <w:pPr>
        <w:pStyle w:val="NormalWeb"/>
        <w:spacing w:before="0" w:beforeAutospacing="0" w:after="0" w:line="360" w:lineRule="auto"/>
        <w:ind w:left="1259" w:hanging="539"/>
        <w:jc w:val="both"/>
        <w:rPr>
          <w:rFonts w:ascii="Times New Roman" w:hAnsi="Times New Roman" w:cs="Times New Roman"/>
        </w:rPr>
      </w:pPr>
      <w:r w:rsidRPr="0013723E">
        <w:rPr>
          <w:rFonts w:ascii="Times New Roman" w:hAnsi="Times New Roman" w:cs="Times New Roman"/>
          <w:lang w:val="en-GB"/>
        </w:rPr>
        <w:t xml:space="preserve">Note that the editor's first name initial is listed before the last name. </w:t>
      </w:r>
    </w:p>
    <w:p w:rsidR="005337F8" w:rsidRPr="0013723E" w:rsidRDefault="005337F8" w:rsidP="005337F8">
      <w:pPr>
        <w:pStyle w:val="NormalWeb"/>
        <w:spacing w:before="0" w:beforeAutospacing="0" w:after="0" w:line="360" w:lineRule="auto"/>
        <w:ind w:left="1259" w:hanging="539"/>
        <w:jc w:val="both"/>
        <w:rPr>
          <w:rFonts w:ascii="Times New Roman" w:hAnsi="Times New Roman" w:cs="Times New Roman"/>
        </w:rPr>
      </w:pPr>
      <w:r w:rsidRPr="0013723E">
        <w:rPr>
          <w:rFonts w:ascii="Times New Roman" w:hAnsi="Times New Roman" w:cs="Times New Roman"/>
          <w:lang w:val="en-GB"/>
        </w:rPr>
        <w:t xml:space="preserve">For edited book with more than one editor: E.g., </w:t>
      </w:r>
    </w:p>
    <w:p w:rsidR="005337F8" w:rsidRDefault="005337F8" w:rsidP="005337F8">
      <w:pPr>
        <w:pStyle w:val="NormalWeb"/>
        <w:spacing w:before="0" w:beforeAutospacing="0" w:after="0" w:line="360" w:lineRule="auto"/>
        <w:ind w:left="1259" w:hanging="539"/>
        <w:jc w:val="both"/>
        <w:rPr>
          <w:rFonts w:ascii="Times New Roman" w:hAnsi="Times New Roman" w:cs="Times New Roman"/>
          <w:lang w:val="en-GB"/>
        </w:rPr>
      </w:pPr>
      <w:r w:rsidRPr="0013723E">
        <w:rPr>
          <w:rFonts w:ascii="Times New Roman" w:hAnsi="Times New Roman" w:cs="Times New Roman"/>
          <w:lang w:val="en-GB"/>
        </w:rPr>
        <w:t>Burns, A. (2012). Text-based teaching. In A. Burns &amp; J.C. Richards (Eds.),</w:t>
      </w:r>
      <w:r w:rsidR="00FF1EDE">
        <w:rPr>
          <w:rFonts w:ascii="Times New Roman" w:hAnsi="Times New Roman" w:cs="Times New Roman"/>
          <w:lang w:val="en-GB"/>
        </w:rPr>
        <w:t xml:space="preserve"> </w:t>
      </w:r>
      <w:r w:rsidRPr="0013723E">
        <w:rPr>
          <w:rFonts w:ascii="Times New Roman" w:hAnsi="Times New Roman" w:cs="Times New Roman"/>
          <w:i/>
          <w:iCs/>
          <w:lang w:val="en-GB"/>
        </w:rPr>
        <w:t xml:space="preserve">The Cambridge guide to pedagogy and practice in second language teaching </w:t>
      </w:r>
      <w:r w:rsidRPr="0015198F">
        <w:rPr>
          <w:rFonts w:ascii="Times New Roman" w:hAnsi="Times New Roman" w:cs="Times New Roman"/>
          <w:iCs/>
          <w:lang w:val="en-GB"/>
        </w:rPr>
        <w:t>(</w:t>
      </w:r>
      <w:r w:rsidRPr="0013723E">
        <w:rPr>
          <w:rFonts w:ascii="Times New Roman" w:hAnsi="Times New Roman" w:cs="Times New Roman"/>
          <w:lang w:val="en-GB"/>
        </w:rPr>
        <w:t>pp. 140-148). Cambridge, UK: Cambridge University Press.</w:t>
      </w:r>
    </w:p>
    <w:p w:rsidR="00EC45D4" w:rsidRDefault="00EC45D4" w:rsidP="00EC45D4">
      <w:pPr>
        <w:pStyle w:val="NormalWeb"/>
        <w:spacing w:before="0" w:beforeAutospacing="0" w:after="0" w:line="360" w:lineRule="auto"/>
        <w:jc w:val="both"/>
        <w:rPr>
          <w:rFonts w:ascii="Times New Roman" w:hAnsi="Times New Roman" w:cs="Times New Roman"/>
          <w:lang w:val="en-GB"/>
        </w:rPr>
      </w:pPr>
    </w:p>
    <w:p w:rsidR="00EC45D4" w:rsidRDefault="00EC45D4" w:rsidP="00EC45D4">
      <w:pPr>
        <w:pStyle w:val="NormalWeb"/>
        <w:spacing w:before="0" w:beforeAutospacing="0" w:after="0" w:line="360" w:lineRule="auto"/>
        <w:jc w:val="both"/>
        <w:rPr>
          <w:rFonts w:ascii="Times New Roman" w:hAnsi="Times New Roman" w:cs="Times New Roman"/>
          <w:lang w:val="en-GB"/>
        </w:rPr>
      </w:pPr>
      <w:r>
        <w:rPr>
          <w:rFonts w:ascii="Times New Roman" w:hAnsi="Times New Roman" w:cs="Times New Roman"/>
          <w:lang w:val="en-GB"/>
        </w:rPr>
        <w:t>For Chinese sources</w:t>
      </w:r>
    </w:p>
    <w:p w:rsidR="007B59A0" w:rsidRPr="007B59A0" w:rsidRDefault="007B59A0" w:rsidP="007B59A0">
      <w:pPr>
        <w:ind w:left="293" w:hangingChars="122" w:hanging="293"/>
        <w:jc w:val="both"/>
        <w:rPr>
          <w:rFonts w:ascii="Times New Roman" w:eastAsia="宋体" w:hAnsi="Times New Roman" w:cs="Times New Roman"/>
          <w:kern w:val="0"/>
          <w:sz w:val="24"/>
          <w:szCs w:val="24"/>
        </w:rPr>
      </w:pPr>
      <w:proofErr w:type="spellStart"/>
      <w:r>
        <w:rPr>
          <w:rFonts w:ascii="Times New Roman" w:eastAsia="宋体" w:hAnsi="Times New Roman" w:cs="Times New Roman" w:hint="eastAsia"/>
          <w:kern w:val="0"/>
          <w:sz w:val="24"/>
          <w:szCs w:val="24"/>
        </w:rPr>
        <w:t>Xiong</w:t>
      </w:r>
      <w:proofErr w:type="spellEnd"/>
      <w:r>
        <w:rPr>
          <w:rFonts w:ascii="Times New Roman" w:eastAsia="宋体" w:hAnsi="Times New Roman" w:cs="Times New Roman" w:hint="eastAsia"/>
          <w:kern w:val="0"/>
          <w:sz w:val="24"/>
          <w:szCs w:val="24"/>
        </w:rPr>
        <w:t>,</w:t>
      </w:r>
      <w:r>
        <w:rPr>
          <w:rFonts w:ascii="Times New Roman" w:eastAsia="宋体" w:hAnsi="Times New Roman" w:cs="Times New Roman"/>
          <w:kern w:val="0"/>
          <w:sz w:val="24"/>
          <w:szCs w:val="24"/>
        </w:rPr>
        <w:t xml:space="preserve"> W. (2020). </w:t>
      </w:r>
      <w:r w:rsidRPr="007B59A0">
        <w:rPr>
          <w:rFonts w:ascii="Times New Roman" w:eastAsia="宋体" w:hAnsi="Times New Roman" w:cs="Times New Roman" w:hint="eastAsia"/>
          <w:kern w:val="0"/>
          <w:sz w:val="24"/>
          <w:szCs w:val="24"/>
        </w:rPr>
        <w:t>美国大学生以中文为目的语的海外实习研究</w:t>
      </w:r>
      <w:r>
        <w:rPr>
          <w:rFonts w:ascii="Times New Roman" w:eastAsia="宋体" w:hAnsi="Times New Roman" w:cs="Times New Roman" w:hint="eastAsia"/>
          <w:kern w:val="0"/>
          <w:sz w:val="24"/>
          <w:szCs w:val="24"/>
        </w:rPr>
        <w:t xml:space="preserve"> </w:t>
      </w:r>
      <w:r>
        <w:rPr>
          <w:rFonts w:ascii="Times New Roman" w:eastAsia="宋体" w:hAnsi="Times New Roman" w:cs="Times New Roman"/>
          <w:kern w:val="0"/>
          <w:sz w:val="24"/>
          <w:szCs w:val="24"/>
        </w:rPr>
        <w:t>(Research on American college students’ overseas i</w:t>
      </w:r>
      <w:r w:rsidRPr="007B59A0">
        <w:rPr>
          <w:rFonts w:ascii="Times New Roman" w:eastAsia="宋体" w:hAnsi="Times New Roman" w:cs="Times New Roman"/>
          <w:kern w:val="0"/>
          <w:sz w:val="24"/>
          <w:szCs w:val="24"/>
        </w:rPr>
        <w:t>nternship</w:t>
      </w:r>
      <w:r>
        <w:rPr>
          <w:rFonts w:ascii="Times New Roman" w:eastAsia="宋体" w:hAnsi="Times New Roman" w:cs="Times New Roman"/>
          <w:kern w:val="0"/>
          <w:sz w:val="24"/>
          <w:szCs w:val="24"/>
        </w:rPr>
        <w:t xml:space="preserve"> using Chinese as the target l</w:t>
      </w:r>
      <w:r w:rsidRPr="007B59A0">
        <w:rPr>
          <w:rFonts w:ascii="Times New Roman" w:eastAsia="宋体" w:hAnsi="Times New Roman" w:cs="Times New Roman"/>
          <w:kern w:val="0"/>
          <w:sz w:val="24"/>
          <w:szCs w:val="24"/>
        </w:rPr>
        <w:t>anguage</w:t>
      </w:r>
      <w:r>
        <w:rPr>
          <w:rFonts w:ascii="Times New Roman" w:eastAsia="宋体" w:hAnsi="Times New Roman" w:cs="Times New Roman"/>
          <w:kern w:val="0"/>
          <w:sz w:val="24"/>
          <w:szCs w:val="24"/>
        </w:rPr>
        <w:t xml:space="preserve">). </w:t>
      </w:r>
      <w:r>
        <w:rPr>
          <w:rFonts w:ascii="Times New Roman" w:eastAsia="宋体" w:hAnsi="Times New Roman" w:cs="Times New Roman" w:hint="eastAsia"/>
          <w:kern w:val="0"/>
          <w:sz w:val="24"/>
          <w:szCs w:val="24"/>
        </w:rPr>
        <w:t>国际汉语教学学报</w:t>
      </w:r>
      <w:r>
        <w:rPr>
          <w:rFonts w:ascii="Times New Roman" w:eastAsia="宋体" w:hAnsi="Times New Roman" w:cs="Times New Roman" w:hint="eastAsia"/>
          <w:kern w:val="0"/>
          <w:sz w:val="24"/>
          <w:szCs w:val="24"/>
        </w:rPr>
        <w:t>(I</w:t>
      </w:r>
      <w:r>
        <w:rPr>
          <w:rFonts w:ascii="Times New Roman" w:eastAsia="宋体" w:hAnsi="Times New Roman" w:cs="Times New Roman"/>
          <w:kern w:val="0"/>
          <w:sz w:val="24"/>
          <w:szCs w:val="24"/>
        </w:rPr>
        <w:t xml:space="preserve">nternational Journal of Chinese Language Teaching), </w:t>
      </w:r>
      <w:r w:rsidRPr="00717C09">
        <w:rPr>
          <w:rFonts w:ascii="Times New Roman" w:eastAsia="宋体" w:hAnsi="Times New Roman" w:cs="Times New Roman"/>
          <w:i/>
          <w:kern w:val="0"/>
          <w:sz w:val="24"/>
          <w:szCs w:val="24"/>
        </w:rPr>
        <w:t>1</w:t>
      </w:r>
      <w:r>
        <w:rPr>
          <w:rFonts w:ascii="Times New Roman" w:eastAsia="宋体" w:hAnsi="Times New Roman" w:cs="Times New Roman"/>
          <w:kern w:val="0"/>
          <w:sz w:val="24"/>
          <w:szCs w:val="24"/>
        </w:rPr>
        <w:t xml:space="preserve">(2), 1-16. </w:t>
      </w:r>
    </w:p>
    <w:p w:rsidR="00EC45D4" w:rsidRPr="0013723E" w:rsidRDefault="00EC45D4" w:rsidP="00EC45D4">
      <w:pPr>
        <w:pStyle w:val="NormalWeb"/>
        <w:spacing w:before="0" w:beforeAutospacing="0" w:after="0" w:line="360" w:lineRule="auto"/>
        <w:jc w:val="both"/>
        <w:rPr>
          <w:rFonts w:ascii="Times New Roman" w:hAnsi="Times New Roman" w:cs="Times New Roman"/>
        </w:rPr>
      </w:pPr>
    </w:p>
    <w:sectPr w:rsidR="00EC45D4" w:rsidRPr="0013723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2BC5"/>
    <w:multiLevelType w:val="multilevel"/>
    <w:tmpl w:val="D9C8466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610437"/>
    <w:multiLevelType w:val="multilevel"/>
    <w:tmpl w:val="A5F67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A56DCD"/>
    <w:multiLevelType w:val="multilevel"/>
    <w:tmpl w:val="4352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55F9B"/>
    <w:multiLevelType w:val="multilevel"/>
    <w:tmpl w:val="1A92C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6605B4"/>
    <w:multiLevelType w:val="hybridMultilevel"/>
    <w:tmpl w:val="D01EA39C"/>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5" w15:restartNumberingAfterBreak="0">
    <w:nsid w:val="4CE53BA2"/>
    <w:multiLevelType w:val="multilevel"/>
    <w:tmpl w:val="EBA4A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14670C"/>
    <w:multiLevelType w:val="multilevel"/>
    <w:tmpl w:val="0A407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4"/>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F72"/>
    <w:rsid w:val="000570F6"/>
    <w:rsid w:val="000F1AED"/>
    <w:rsid w:val="0013156F"/>
    <w:rsid w:val="001416C5"/>
    <w:rsid w:val="0015198F"/>
    <w:rsid w:val="00305350"/>
    <w:rsid w:val="0031020E"/>
    <w:rsid w:val="005337F8"/>
    <w:rsid w:val="00640F72"/>
    <w:rsid w:val="00717C09"/>
    <w:rsid w:val="007B59A0"/>
    <w:rsid w:val="00821FAC"/>
    <w:rsid w:val="0085732C"/>
    <w:rsid w:val="0099145F"/>
    <w:rsid w:val="009D2104"/>
    <w:rsid w:val="009E6B75"/>
    <w:rsid w:val="00A01BFF"/>
    <w:rsid w:val="00BA788E"/>
    <w:rsid w:val="00C03C94"/>
    <w:rsid w:val="00C52654"/>
    <w:rsid w:val="00D419E6"/>
    <w:rsid w:val="00E47CC0"/>
    <w:rsid w:val="00EC45D4"/>
    <w:rsid w:val="00EC478A"/>
    <w:rsid w:val="00F32798"/>
    <w:rsid w:val="00FF1E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33D6A"/>
  <w15:chartTrackingRefBased/>
  <w15:docId w15:val="{CF0F45B4-4B63-4774-A163-E40845BA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7F8"/>
    <w:pPr>
      <w:widowControl w:val="0"/>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37F8"/>
    <w:pPr>
      <w:widowControl w:val="0"/>
      <w:autoSpaceDE w:val="0"/>
      <w:autoSpaceDN w:val="0"/>
      <w:adjustRightInd w:val="0"/>
    </w:pPr>
    <w:rPr>
      <w:rFonts w:ascii="Arial" w:hAnsi="Arial" w:cs="Arial"/>
      <w:color w:val="000000"/>
      <w:kern w:val="0"/>
      <w:sz w:val="24"/>
      <w:szCs w:val="24"/>
    </w:rPr>
  </w:style>
  <w:style w:type="paragraph" w:styleId="ListParagraph">
    <w:name w:val="List Paragraph"/>
    <w:basedOn w:val="Normal"/>
    <w:uiPriority w:val="34"/>
    <w:qFormat/>
    <w:rsid w:val="005337F8"/>
    <w:pPr>
      <w:ind w:firstLineChars="200" w:firstLine="420"/>
    </w:pPr>
  </w:style>
  <w:style w:type="paragraph" w:styleId="NormalWeb">
    <w:name w:val="Normal (Web)"/>
    <w:basedOn w:val="Normal"/>
    <w:uiPriority w:val="99"/>
    <w:unhideWhenUsed/>
    <w:rsid w:val="005337F8"/>
    <w:pPr>
      <w:widowControl/>
      <w:spacing w:before="100" w:beforeAutospacing="1" w:after="142" w:line="288" w:lineRule="auto"/>
    </w:pPr>
    <w:rPr>
      <w:rFonts w:ascii="宋体" w:eastAsia="宋体" w:hAnsi="宋体" w:cs="宋体"/>
      <w:kern w:val="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F7E37-AB50-439D-A8BE-FEA20A023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Pages>
  <Words>764</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sjtu</dc:creator>
  <cp:keywords/>
  <dc:description/>
  <cp:lastModifiedBy>kevin</cp:lastModifiedBy>
  <cp:revision>31</cp:revision>
  <dcterms:created xsi:type="dcterms:W3CDTF">2019-07-31T02:34:00Z</dcterms:created>
  <dcterms:modified xsi:type="dcterms:W3CDTF">2021-02-26T02:42:00Z</dcterms:modified>
</cp:coreProperties>
</file>